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A70A" w14:textId="50E4BE2C" w:rsidR="005870CA" w:rsidRPr="005870CA" w:rsidRDefault="005870CA" w:rsidP="00207CD5">
      <w:pPr>
        <w:spacing w:after="0" w:line="240" w:lineRule="auto"/>
        <w:jc w:val="center"/>
        <w:rPr>
          <w:rFonts w:ascii="Arial" w:eastAsia="Times New Roman" w:hAnsi="Arial" w:cs="Times New Roman"/>
          <w:sz w:val="40"/>
          <w:szCs w:val="24"/>
        </w:rPr>
      </w:pPr>
      <w:r w:rsidRPr="005870CA">
        <w:rPr>
          <w:rFonts w:ascii="Arial" w:eastAsia="Times New Roman" w:hAnsi="Arial" w:cs="Times New Roman"/>
          <w:noProof/>
          <w:sz w:val="40"/>
          <w:szCs w:val="24"/>
        </w:rPr>
        <w:drawing>
          <wp:anchor distT="0" distB="0" distL="114300" distR="114300" simplePos="0" relativeHeight="251660288" behindDoc="0" locked="0" layoutInCell="0" allowOverlap="1" wp14:anchorId="7B7C8E55" wp14:editId="4E05D5B7">
            <wp:simplePos x="0" y="0"/>
            <wp:positionH relativeFrom="column">
              <wp:posOffset>5528310</wp:posOffset>
            </wp:positionH>
            <wp:positionV relativeFrom="paragraph">
              <wp:posOffset>-45720</wp:posOffset>
            </wp:positionV>
            <wp:extent cx="683895" cy="676910"/>
            <wp:effectExtent l="0" t="0" r="190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89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70CA">
        <w:rPr>
          <w:rFonts w:ascii="Arial" w:eastAsia="Times New Roman" w:hAnsi="Arial" w:cs="Times New Roman"/>
          <w:noProof/>
          <w:sz w:val="40"/>
          <w:szCs w:val="24"/>
        </w:rPr>
        <w:drawing>
          <wp:anchor distT="0" distB="0" distL="114300" distR="114300" simplePos="0" relativeHeight="251659264" behindDoc="0" locked="0" layoutInCell="0" allowOverlap="1" wp14:anchorId="746D3B7A" wp14:editId="56450AAC">
            <wp:simplePos x="0" y="0"/>
            <wp:positionH relativeFrom="column">
              <wp:posOffset>-78740</wp:posOffset>
            </wp:positionH>
            <wp:positionV relativeFrom="paragraph">
              <wp:posOffset>-45720</wp:posOffset>
            </wp:positionV>
            <wp:extent cx="683895" cy="676910"/>
            <wp:effectExtent l="0" t="0" r="190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89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70CA">
        <w:rPr>
          <w:rFonts w:ascii="Arial" w:eastAsia="Times New Roman" w:hAnsi="Arial" w:cs="Times New Roman"/>
          <w:sz w:val="40"/>
          <w:szCs w:val="24"/>
        </w:rPr>
        <w:t>Young People March Ltd</w:t>
      </w:r>
    </w:p>
    <w:p w14:paraId="2B07FDE1" w14:textId="77777777" w:rsidR="005870CA" w:rsidRPr="005870CA" w:rsidRDefault="005870CA" w:rsidP="00207CD5">
      <w:pPr>
        <w:spacing w:after="0" w:line="240" w:lineRule="auto"/>
        <w:jc w:val="center"/>
        <w:rPr>
          <w:rFonts w:ascii="Arial" w:eastAsia="Times New Roman" w:hAnsi="Arial" w:cs="Times New Roman"/>
          <w:sz w:val="24"/>
          <w:szCs w:val="24"/>
        </w:rPr>
      </w:pPr>
    </w:p>
    <w:p w14:paraId="6CA37302" w14:textId="77777777" w:rsidR="005870CA" w:rsidRPr="005870CA" w:rsidRDefault="005870CA" w:rsidP="00207CD5">
      <w:pPr>
        <w:spacing w:after="0" w:line="240" w:lineRule="auto"/>
        <w:jc w:val="center"/>
        <w:rPr>
          <w:rFonts w:ascii="Arial" w:eastAsia="Times New Roman" w:hAnsi="Arial" w:cs="Times New Roman"/>
          <w:sz w:val="24"/>
          <w:szCs w:val="24"/>
        </w:rPr>
      </w:pPr>
      <w:r w:rsidRPr="005870CA">
        <w:rPr>
          <w:rFonts w:ascii="Arial" w:eastAsia="Times New Roman" w:hAnsi="Arial" w:cs="Times New Roman"/>
          <w:sz w:val="24"/>
          <w:szCs w:val="24"/>
        </w:rPr>
        <w:t xml:space="preserve">The Centre, </w:t>
      </w:r>
      <w:smartTag w:uri="urn:schemas-microsoft-com:office:smarttags" w:element="Street">
        <w:smartTag w:uri="urn:schemas-microsoft-com:office:smarttags" w:element="address">
          <w:r w:rsidRPr="005870CA">
            <w:rPr>
              <w:rFonts w:ascii="Arial" w:eastAsia="Times New Roman" w:hAnsi="Arial" w:cs="Times New Roman"/>
              <w:sz w:val="24"/>
              <w:szCs w:val="24"/>
            </w:rPr>
            <w:t>City Road</w:t>
          </w:r>
        </w:smartTag>
      </w:smartTag>
      <w:r w:rsidRPr="005870CA">
        <w:rPr>
          <w:rFonts w:ascii="Arial" w:eastAsia="Times New Roman" w:hAnsi="Arial" w:cs="Times New Roman"/>
          <w:sz w:val="24"/>
          <w:szCs w:val="24"/>
        </w:rPr>
        <w:t>, March, Cambridgeshire PE15 9LS</w:t>
      </w:r>
    </w:p>
    <w:p w14:paraId="557FFE80" w14:textId="77777777" w:rsidR="005870CA" w:rsidRPr="005870CA" w:rsidRDefault="005870CA" w:rsidP="00207CD5">
      <w:pPr>
        <w:spacing w:after="0" w:line="240" w:lineRule="auto"/>
        <w:jc w:val="center"/>
        <w:rPr>
          <w:rFonts w:ascii="Arial" w:eastAsia="Times New Roman" w:hAnsi="Arial" w:cs="Times New Roman"/>
          <w:sz w:val="24"/>
          <w:szCs w:val="24"/>
        </w:rPr>
      </w:pPr>
      <w:r w:rsidRPr="005870CA">
        <w:rPr>
          <w:rFonts w:ascii="Arial" w:eastAsia="Times New Roman" w:hAnsi="Arial" w:cs="Times New Roman"/>
          <w:sz w:val="24"/>
          <w:szCs w:val="24"/>
        </w:rPr>
        <w:t xml:space="preserve">01354 650645  Web: </w:t>
      </w:r>
      <w:hyperlink r:id="rId6" w:history="1">
        <w:r w:rsidRPr="005870CA">
          <w:rPr>
            <w:rFonts w:ascii="Arial" w:eastAsia="Times New Roman" w:hAnsi="Arial" w:cs="Times New Roman"/>
            <w:color w:val="0000FF"/>
            <w:sz w:val="24"/>
            <w:szCs w:val="24"/>
            <w:u w:val="single"/>
          </w:rPr>
          <w:t>www.ypm.org.uk</w:t>
        </w:r>
      </w:hyperlink>
      <w:r w:rsidRPr="005870CA">
        <w:rPr>
          <w:rFonts w:ascii="Arial" w:eastAsia="Times New Roman" w:hAnsi="Arial" w:cs="Times New Roman"/>
          <w:sz w:val="24"/>
          <w:szCs w:val="24"/>
        </w:rPr>
        <w:t xml:space="preserve"> E-Mail: </w:t>
      </w:r>
      <w:hyperlink r:id="rId7" w:history="1">
        <w:r w:rsidRPr="005870CA">
          <w:rPr>
            <w:rFonts w:ascii="Arial" w:eastAsia="Times New Roman" w:hAnsi="Arial" w:cs="Times New Roman"/>
            <w:color w:val="0000FF"/>
            <w:sz w:val="24"/>
            <w:szCs w:val="24"/>
            <w:u w:val="single"/>
          </w:rPr>
          <w:t>admin@ypm.org.uk</w:t>
        </w:r>
      </w:hyperlink>
    </w:p>
    <w:p w14:paraId="3BDE1E32" w14:textId="77777777" w:rsidR="005870CA" w:rsidRDefault="005870CA" w:rsidP="00207CD5">
      <w:pPr>
        <w:spacing w:line="240" w:lineRule="auto"/>
      </w:pPr>
    </w:p>
    <w:p w14:paraId="33F8E205" w14:textId="5C99EB33" w:rsidR="00D41ADC" w:rsidRDefault="00D41ADC" w:rsidP="00207CD5">
      <w:pPr>
        <w:spacing w:line="240" w:lineRule="auto"/>
        <w:jc w:val="center"/>
        <w:rPr>
          <w:b/>
          <w:sz w:val="28"/>
          <w:szCs w:val="28"/>
        </w:rPr>
      </w:pPr>
      <w:r>
        <w:rPr>
          <w:b/>
          <w:sz w:val="28"/>
          <w:szCs w:val="28"/>
        </w:rPr>
        <w:t xml:space="preserve">Online and computer safety </w:t>
      </w:r>
    </w:p>
    <w:p w14:paraId="560C7E09" w14:textId="713C5E41" w:rsidR="005870CA" w:rsidRPr="005870CA" w:rsidRDefault="005870CA" w:rsidP="00207CD5">
      <w:pPr>
        <w:spacing w:line="240" w:lineRule="auto"/>
        <w:jc w:val="center"/>
        <w:rPr>
          <w:b/>
          <w:sz w:val="28"/>
          <w:szCs w:val="28"/>
        </w:rPr>
      </w:pPr>
      <w:r w:rsidRPr="005870CA">
        <w:rPr>
          <w:b/>
          <w:sz w:val="28"/>
          <w:szCs w:val="28"/>
        </w:rPr>
        <w:t>Acceptable use of computers and computer networks at Young People March Ltd</w:t>
      </w:r>
    </w:p>
    <w:p w14:paraId="72D6A166" w14:textId="53393E01" w:rsidR="00633955" w:rsidRPr="005870CA" w:rsidRDefault="00633955" w:rsidP="00207CD5">
      <w:pPr>
        <w:spacing w:line="240" w:lineRule="auto"/>
        <w:rPr>
          <w:b/>
        </w:rPr>
      </w:pPr>
      <w:r w:rsidRPr="005870CA">
        <w:rPr>
          <w:b/>
        </w:rPr>
        <w:t>PURPOSE</w:t>
      </w:r>
    </w:p>
    <w:p w14:paraId="1DBF6871" w14:textId="77777777" w:rsidR="0003638F" w:rsidRDefault="0003638F" w:rsidP="00207CD5">
      <w:pPr>
        <w:spacing w:line="240" w:lineRule="auto"/>
      </w:pPr>
      <w:r>
        <w:t>The purpose of this policy statement, for Young People March Ltd works who work with children and young people as part of its activities. The purpose of this policy statement is to:</w:t>
      </w:r>
    </w:p>
    <w:p w14:paraId="2060136E" w14:textId="44434B6A" w:rsidR="0003638F" w:rsidRDefault="0003638F" w:rsidP="00207CD5">
      <w:pPr>
        <w:spacing w:line="240" w:lineRule="auto"/>
      </w:pPr>
      <w:r>
        <w:t xml:space="preserve"> </w:t>
      </w:r>
      <w:r>
        <w:sym w:font="Symbol" w:char="F0B7"/>
      </w:r>
      <w:r>
        <w:t xml:space="preserve"> ensure the safety and wellbeing of children and young people is paramount when adults, young people or children are using the internet, social media, or mobile </w:t>
      </w:r>
      <w:r w:rsidR="00CB4600">
        <w:t>devices.</w:t>
      </w:r>
    </w:p>
    <w:p w14:paraId="5DCE8005" w14:textId="080D7A31" w:rsidR="0003638F" w:rsidRDefault="0003638F" w:rsidP="00207CD5">
      <w:pPr>
        <w:spacing w:line="240" w:lineRule="auto"/>
      </w:pPr>
      <w:r>
        <w:t xml:space="preserve"> </w:t>
      </w:r>
      <w:r>
        <w:sym w:font="Symbol" w:char="F0B7"/>
      </w:r>
      <w:r>
        <w:t xml:space="preserve"> provide staff and volunteers with the overarching principles that guide our approach to online </w:t>
      </w:r>
      <w:r w:rsidR="00CB4600">
        <w:t>safety.</w:t>
      </w:r>
      <w:r>
        <w:t xml:space="preserve"> </w:t>
      </w:r>
    </w:p>
    <w:p w14:paraId="402C1CB9" w14:textId="6ED5CAEE" w:rsidR="00633955" w:rsidRDefault="0003638F" w:rsidP="00207CD5">
      <w:pPr>
        <w:spacing w:line="240" w:lineRule="auto"/>
      </w:pPr>
      <w:r>
        <w:sym w:font="Symbol" w:char="F0B7"/>
      </w:r>
      <w:r>
        <w:t xml:space="preserve"> ensure that, as an organisation, we operate in line with our values and within the law in terms of how we use online devices. The policy statement applies to all staff, volunteers, children and young people and anyone involved in Young People March Ltd activities </w:t>
      </w:r>
      <w:r w:rsidR="00633955">
        <w:t xml:space="preserve">and members of the community. </w:t>
      </w:r>
    </w:p>
    <w:p w14:paraId="3C55035D" w14:textId="77777777" w:rsidR="0003638F" w:rsidRDefault="0003638F" w:rsidP="00207CD5">
      <w:pPr>
        <w:spacing w:line="240" w:lineRule="auto"/>
      </w:pPr>
      <w:r>
        <w:t xml:space="preserve">This policy has been drawn up based on legislation, policy and guidance that seeks to protect children in England. Summaries of the key legislation and guidance are available on: </w:t>
      </w:r>
    </w:p>
    <w:p w14:paraId="4D4D248E" w14:textId="77777777" w:rsidR="0003638F" w:rsidRDefault="0003638F" w:rsidP="00207CD5">
      <w:pPr>
        <w:spacing w:line="240" w:lineRule="auto"/>
      </w:pPr>
      <w:r>
        <w:sym w:font="Symbol" w:char="F0B7"/>
      </w:r>
      <w:r>
        <w:t xml:space="preserve"> online abuse learning.nspcc.org.uk/child-abuse-and-neglect/online-abuse</w:t>
      </w:r>
    </w:p>
    <w:p w14:paraId="08662A15" w14:textId="77777777" w:rsidR="0003638F" w:rsidRDefault="0003638F" w:rsidP="00207CD5">
      <w:pPr>
        <w:spacing w:line="240" w:lineRule="auto"/>
      </w:pPr>
      <w:r>
        <w:t xml:space="preserve"> </w:t>
      </w:r>
      <w:r>
        <w:sym w:font="Symbol" w:char="F0B7"/>
      </w:r>
      <w:r>
        <w:t xml:space="preserve"> bullying learning.nspcc.org.uk/child-abuse-and-neglect/bullying</w:t>
      </w:r>
    </w:p>
    <w:p w14:paraId="2F40A788" w14:textId="52692DFC" w:rsidR="0003638F" w:rsidRDefault="0003638F" w:rsidP="00207CD5">
      <w:pPr>
        <w:spacing w:line="240" w:lineRule="auto"/>
      </w:pPr>
      <w:r>
        <w:t xml:space="preserve"> </w:t>
      </w:r>
      <w:r>
        <w:sym w:font="Symbol" w:char="F0B7"/>
      </w:r>
      <w:r>
        <w:t xml:space="preserve"> child protection learning.nspcc.org.uk/child-protection-system</w:t>
      </w:r>
    </w:p>
    <w:p w14:paraId="7479FF2D" w14:textId="3064A6A7" w:rsidR="0003638F" w:rsidRPr="00CA375F" w:rsidRDefault="0003638F" w:rsidP="00207CD5">
      <w:pPr>
        <w:spacing w:line="240" w:lineRule="auto"/>
        <w:rPr>
          <w:b/>
          <w:bCs/>
        </w:rPr>
      </w:pPr>
      <w:r w:rsidRPr="00CA375F">
        <w:rPr>
          <w:b/>
          <w:bCs/>
        </w:rPr>
        <w:t xml:space="preserve">We believe </w:t>
      </w:r>
      <w:r w:rsidR="00CB4600" w:rsidRPr="00CA375F">
        <w:rPr>
          <w:b/>
          <w:bCs/>
        </w:rPr>
        <w:t>that.</w:t>
      </w:r>
    </w:p>
    <w:p w14:paraId="24DBF7FD" w14:textId="0E16280E" w:rsidR="0003638F" w:rsidRDefault="0003638F" w:rsidP="00207CD5">
      <w:pPr>
        <w:spacing w:line="240" w:lineRule="auto"/>
      </w:pPr>
      <w:r>
        <w:t xml:space="preserve"> </w:t>
      </w:r>
      <w:r>
        <w:sym w:font="Symbol" w:char="F0B7"/>
      </w:r>
      <w:r>
        <w:t xml:space="preserve"> children and young people should never experience abuse of any </w:t>
      </w:r>
      <w:r w:rsidR="00CB4600">
        <w:t>kind.</w:t>
      </w:r>
    </w:p>
    <w:p w14:paraId="02ED0EDA" w14:textId="6513E5D8" w:rsidR="00CA375F" w:rsidRDefault="0003638F" w:rsidP="00207CD5">
      <w:pPr>
        <w:spacing w:line="240" w:lineRule="auto"/>
      </w:pPr>
      <w:r>
        <w:t xml:space="preserve"> </w:t>
      </w:r>
      <w:r>
        <w:sym w:font="Symbol" w:char="F0B7"/>
      </w:r>
      <w:r>
        <w:t xml:space="preserve"> children should be able to use the internet for education and personal development, but safeguards need to be in place to ensure they </w:t>
      </w:r>
      <w:r w:rsidR="00CA375F">
        <w:t xml:space="preserve">are always kept </w:t>
      </w:r>
      <w:r w:rsidR="00CB4600">
        <w:t>safe.</w:t>
      </w:r>
      <w:r>
        <w:t xml:space="preserve"> We recognise that:</w:t>
      </w:r>
    </w:p>
    <w:p w14:paraId="755CBB11" w14:textId="5D27AC5D" w:rsidR="00CA375F" w:rsidRDefault="0003638F" w:rsidP="00207CD5">
      <w:pPr>
        <w:spacing w:line="240" w:lineRule="auto"/>
      </w:pPr>
      <w:r>
        <w:t xml:space="preserve"> </w:t>
      </w:r>
      <w:r>
        <w:sym w:font="Symbol" w:char="F0B7"/>
      </w:r>
      <w:r>
        <w:t xml:space="preserve"> the online world provides everyone with many opportunities; </w:t>
      </w:r>
      <w:r w:rsidR="00CA375F">
        <w:t>however,</w:t>
      </w:r>
      <w:r>
        <w:t xml:space="preserve"> it can also present risks and </w:t>
      </w:r>
      <w:r w:rsidR="00CB4600">
        <w:t>challenges.</w:t>
      </w:r>
      <w:r>
        <w:t xml:space="preserve"> </w:t>
      </w:r>
    </w:p>
    <w:p w14:paraId="5919C931" w14:textId="560C57C1" w:rsidR="00CA375F" w:rsidRDefault="0003638F" w:rsidP="00207CD5">
      <w:pPr>
        <w:spacing w:line="240" w:lineRule="auto"/>
      </w:pPr>
      <w:r>
        <w:sym w:font="Symbol" w:char="F0B7"/>
      </w:r>
      <w:r>
        <w:t xml:space="preserve"> we have a duty to ensure that all children, young people involved in our organisation are protected from potential harm online</w:t>
      </w:r>
      <w:r w:rsidR="00CB4600">
        <w:t>.</w:t>
      </w:r>
      <w:r>
        <w:t xml:space="preserve"> </w:t>
      </w:r>
    </w:p>
    <w:p w14:paraId="529C438C" w14:textId="1BD368CC" w:rsidR="00CA375F" w:rsidRDefault="0003638F" w:rsidP="00207CD5">
      <w:pPr>
        <w:spacing w:line="240" w:lineRule="auto"/>
      </w:pPr>
      <w:r>
        <w:sym w:font="Symbol" w:char="F0B7"/>
      </w:r>
      <w:r>
        <w:t xml:space="preserve"> we have a responsibility to help keep children and young people safe online, </w:t>
      </w:r>
      <w:r w:rsidR="00CA375F">
        <w:t>whether</w:t>
      </w:r>
      <w:r>
        <w:t xml:space="preserve"> they are using </w:t>
      </w:r>
      <w:r w:rsidR="00CA375F">
        <w:t>Young People March Ltd</w:t>
      </w:r>
      <w:r>
        <w:t xml:space="preserve"> network and </w:t>
      </w:r>
      <w:r w:rsidR="00CB4600">
        <w:t>devices.</w:t>
      </w:r>
    </w:p>
    <w:p w14:paraId="0A8B0C0E" w14:textId="256108BE" w:rsidR="00CA375F" w:rsidRDefault="0003638F" w:rsidP="00207CD5">
      <w:pPr>
        <w:spacing w:line="240" w:lineRule="auto"/>
      </w:pPr>
      <w:r>
        <w:t xml:space="preserve"> </w:t>
      </w:r>
      <w:r>
        <w:sym w:font="Symbol" w:char="F0B7"/>
      </w:r>
      <w:r>
        <w:t xml:space="preserve"> all children, regardless of age, disability, gender reassignment, race, religion or belief, </w:t>
      </w:r>
      <w:r w:rsidR="00CB4600">
        <w:t>sex,</w:t>
      </w:r>
      <w:r>
        <w:t xml:space="preserve"> or sexual orientation, have the right to equal protection from all types of harm or </w:t>
      </w:r>
      <w:r w:rsidR="00CB4600">
        <w:t>abuse.</w:t>
      </w:r>
    </w:p>
    <w:p w14:paraId="28160BE4" w14:textId="71ED55E1" w:rsidR="0003638F" w:rsidRDefault="0003638F" w:rsidP="00207CD5">
      <w:pPr>
        <w:spacing w:line="240" w:lineRule="auto"/>
      </w:pPr>
      <w:r>
        <w:t xml:space="preserve"> </w:t>
      </w:r>
      <w:r>
        <w:sym w:font="Symbol" w:char="F0B7"/>
      </w:r>
      <w:r>
        <w:t xml:space="preserve"> working in partnership with children, young people, their parents, </w:t>
      </w:r>
      <w:r w:rsidR="00CB4600">
        <w:t>carers,</w:t>
      </w:r>
      <w:r>
        <w:t xml:space="preserve"> and other agencies is essential in promoting young people’s welfare and in helping young people to be </w:t>
      </w:r>
      <w:r w:rsidR="00CB4600">
        <w:t>responsible.</w:t>
      </w:r>
    </w:p>
    <w:p w14:paraId="469EF5BF" w14:textId="6EBE303A" w:rsidR="00356D1C" w:rsidRPr="00356D1C" w:rsidRDefault="00CA375F" w:rsidP="00356D1C">
      <w:pPr>
        <w:spacing w:line="240" w:lineRule="auto"/>
        <w:rPr>
          <w:b/>
          <w:bCs/>
        </w:rPr>
      </w:pPr>
      <w:r w:rsidRPr="00356D1C">
        <w:rPr>
          <w:b/>
          <w:bCs/>
        </w:rPr>
        <w:lastRenderedPageBreak/>
        <w:t>We will seek to keep children and young people safe by</w:t>
      </w:r>
    </w:p>
    <w:p w14:paraId="3B4C2AA6" w14:textId="46B50B63" w:rsidR="00356D1C" w:rsidRDefault="00CA375F" w:rsidP="00356D1C">
      <w:pPr>
        <w:spacing w:line="240" w:lineRule="auto"/>
      </w:pPr>
      <w:r>
        <w:t xml:space="preserve"> </w:t>
      </w:r>
      <w:r>
        <w:sym w:font="Symbol" w:char="F0B7"/>
      </w:r>
      <w:r>
        <w:t xml:space="preserve"> </w:t>
      </w:r>
      <w:r w:rsidR="00356D1C">
        <w:t xml:space="preserve">having an adult monitoring and filtering system in place, </w:t>
      </w:r>
      <w:r w:rsidR="00EC438C">
        <w:t xml:space="preserve">YPM has an installed system called (NETSWEEPER) this has filters and blocks on any site that may be harmful to YP reading knowledge. </w:t>
      </w:r>
      <w:r w:rsidR="00356D1C">
        <w:t xml:space="preserve"> </w:t>
      </w:r>
      <w:r w:rsidR="00EC438C">
        <w:t xml:space="preserve">We also </w:t>
      </w:r>
      <w:r w:rsidR="00356D1C">
        <w:t>ensur</w:t>
      </w:r>
      <w:r w:rsidR="00EC438C">
        <w:t xml:space="preserve">e </w:t>
      </w:r>
      <w:r w:rsidR="00356D1C">
        <w:t xml:space="preserve">all </w:t>
      </w:r>
      <w:r w:rsidR="00207CD5">
        <w:t xml:space="preserve">young people are </w:t>
      </w:r>
      <w:r w:rsidR="00393898">
        <w:t>supervised</w:t>
      </w:r>
      <w:r w:rsidR="00EC438C">
        <w:t xml:space="preserve"> and do not use their phones unsupervised</w:t>
      </w:r>
      <w:r w:rsidR="00356D1C">
        <w:t xml:space="preserve">. </w:t>
      </w:r>
    </w:p>
    <w:p w14:paraId="34FEB155" w14:textId="21703202" w:rsidR="00CA375F" w:rsidRDefault="00CA375F" w:rsidP="00207CD5">
      <w:pPr>
        <w:spacing w:line="240" w:lineRule="auto"/>
      </w:pPr>
      <w:r>
        <w:t xml:space="preserve"> </w:t>
      </w:r>
      <w:r>
        <w:sym w:font="Symbol" w:char="F0B7"/>
      </w:r>
      <w:r>
        <w:t xml:space="preserve"> providing clear and specific directions to staff and volunteers on how to behave </w:t>
      </w:r>
      <w:r w:rsidR="00CB4600">
        <w:t>online.</w:t>
      </w:r>
    </w:p>
    <w:p w14:paraId="709ABB54" w14:textId="3C2FC60E" w:rsidR="00CA375F" w:rsidRDefault="00CA375F" w:rsidP="00207CD5">
      <w:pPr>
        <w:spacing w:line="240" w:lineRule="auto"/>
      </w:pPr>
      <w:r>
        <w:sym w:font="Symbol" w:char="F0B7"/>
      </w:r>
      <w:r>
        <w:t xml:space="preserve"> supporting and encouraging the young people using  the internet, social media and mobile phones </w:t>
      </w:r>
      <w:r w:rsidR="00EC438C">
        <w:t xml:space="preserve">at home or in any other setting </w:t>
      </w:r>
      <w:r>
        <w:t xml:space="preserve">in a way that keeps them safe and shows respect for </w:t>
      </w:r>
      <w:r w:rsidR="00CB4600">
        <w:t>others.</w:t>
      </w:r>
    </w:p>
    <w:p w14:paraId="66E55C63" w14:textId="1DD92F96" w:rsidR="00CA375F" w:rsidRDefault="00CA375F" w:rsidP="00207CD5">
      <w:pPr>
        <w:spacing w:line="240" w:lineRule="auto"/>
      </w:pPr>
      <w:r>
        <w:t xml:space="preserve"> </w:t>
      </w:r>
      <w:r>
        <w:sym w:font="Symbol" w:char="F0B7"/>
      </w:r>
      <w:r>
        <w:t xml:space="preserve"> supporting and encouraging parents and carers to do what they can to keep their children safe </w:t>
      </w:r>
      <w:r w:rsidR="00CB4600">
        <w:t>online.</w:t>
      </w:r>
      <w:r>
        <w:t xml:space="preserve"> </w:t>
      </w:r>
    </w:p>
    <w:p w14:paraId="2A7A307A" w14:textId="77777777" w:rsidR="00CA375F" w:rsidRDefault="00CA375F" w:rsidP="00207CD5">
      <w:pPr>
        <w:spacing w:line="240" w:lineRule="auto"/>
      </w:pPr>
      <w:r>
        <w:sym w:font="Symbol" w:char="F0B7"/>
      </w:r>
      <w:r>
        <w:t xml:space="preserve"> developing clear and robust procedures to enable us to respond appropriately to any incidents of inappropriate online behaviour, whether by an adult or a child/young person reviewing and updating the security of our information systems regularly</w:t>
      </w:r>
    </w:p>
    <w:p w14:paraId="70F9A127" w14:textId="61B559ED" w:rsidR="00CA375F" w:rsidRDefault="00CA375F" w:rsidP="00207CD5">
      <w:pPr>
        <w:spacing w:line="240" w:lineRule="auto"/>
      </w:pPr>
      <w:r>
        <w:t xml:space="preserve"> </w:t>
      </w:r>
      <w:r>
        <w:sym w:font="Symbol" w:char="F0B7"/>
      </w:r>
      <w:r>
        <w:t xml:space="preserve"> ensuring that usernames, logins, email accounts and passwords are used </w:t>
      </w:r>
      <w:r w:rsidR="00CB4600">
        <w:t>effectively.</w:t>
      </w:r>
    </w:p>
    <w:p w14:paraId="242A9A71" w14:textId="10EEFB3F" w:rsidR="00CA375F" w:rsidRDefault="00CA375F" w:rsidP="00207CD5">
      <w:pPr>
        <w:spacing w:line="240" w:lineRule="auto"/>
      </w:pPr>
      <w:r>
        <w:t xml:space="preserve"> </w:t>
      </w:r>
      <w:r>
        <w:sym w:font="Symbol" w:char="F0B7"/>
      </w:r>
      <w:r>
        <w:t xml:space="preserve"> ensuring personal information about the children who are involved in our organisation is held securely and shared only as </w:t>
      </w:r>
      <w:r w:rsidR="00CB4600">
        <w:t>appropriate.</w:t>
      </w:r>
      <w:r>
        <w:t xml:space="preserve"> </w:t>
      </w:r>
    </w:p>
    <w:p w14:paraId="1E687EED" w14:textId="3DA34F1C" w:rsidR="00CA375F" w:rsidRDefault="00CA375F" w:rsidP="00207CD5">
      <w:pPr>
        <w:spacing w:line="240" w:lineRule="auto"/>
      </w:pPr>
      <w:r>
        <w:sym w:font="Symbol" w:char="F0B7"/>
      </w:r>
      <w:r>
        <w:t xml:space="preserve"> ensuring that images of children, young people and families are used only after their written permission has been obtained, and only for the purpose for which consent has been given</w:t>
      </w:r>
      <w:r w:rsidR="00CB4600">
        <w:t>.</w:t>
      </w:r>
    </w:p>
    <w:p w14:paraId="391DDF23" w14:textId="3B29620D" w:rsidR="00CA375F" w:rsidRDefault="00CA375F" w:rsidP="00207CD5">
      <w:pPr>
        <w:spacing w:line="240" w:lineRule="auto"/>
      </w:pPr>
      <w:r>
        <w:t xml:space="preserve"> </w:t>
      </w:r>
      <w:r>
        <w:sym w:font="Symbol" w:char="F0B7"/>
      </w:r>
      <w:r>
        <w:t xml:space="preserve"> examining and risk assessing any social media platforms and new technologies before they are used within the organisation</w:t>
      </w:r>
      <w:r w:rsidR="00CB4600">
        <w:t>.</w:t>
      </w:r>
    </w:p>
    <w:p w14:paraId="3F564931" w14:textId="77777777" w:rsidR="00CA375F" w:rsidRPr="00CA375F" w:rsidRDefault="00CA375F" w:rsidP="00207CD5">
      <w:pPr>
        <w:spacing w:line="240" w:lineRule="auto"/>
        <w:rPr>
          <w:b/>
          <w:bCs/>
        </w:rPr>
      </w:pPr>
      <w:r w:rsidRPr="00CA375F">
        <w:rPr>
          <w:b/>
          <w:bCs/>
        </w:rPr>
        <w:t>If online abuse occurs, we will respond to it by:</w:t>
      </w:r>
    </w:p>
    <w:p w14:paraId="53E75FF6" w14:textId="77777777" w:rsidR="00CA375F" w:rsidRDefault="00CA375F" w:rsidP="00207CD5">
      <w:pPr>
        <w:spacing w:line="240" w:lineRule="auto"/>
      </w:pPr>
      <w:r>
        <w:t xml:space="preserve"> </w:t>
      </w:r>
      <w:r>
        <w:sym w:font="Symbol" w:char="F0B7"/>
      </w:r>
      <w:r>
        <w:t xml:space="preserve"> having clear and robust safeguarding procedures in place for responding to abuse (including online abuse)</w:t>
      </w:r>
    </w:p>
    <w:p w14:paraId="6F295FC9" w14:textId="26812FA0" w:rsidR="00CA375F" w:rsidRDefault="00CA375F" w:rsidP="00207CD5">
      <w:pPr>
        <w:spacing w:line="240" w:lineRule="auto"/>
      </w:pPr>
      <w:r>
        <w:t xml:space="preserve"> </w:t>
      </w:r>
      <w:r>
        <w:sym w:font="Symbol" w:char="F0B7"/>
      </w:r>
      <w:r>
        <w:t xml:space="preserve"> providing support and training for all staff and volunteers on dealing with all forms of abuse, including bullying/cyberbullying, emotional abuse, sexting, sexual abuse, and sexual exploitation</w:t>
      </w:r>
    </w:p>
    <w:p w14:paraId="191CB964" w14:textId="631A6CD0" w:rsidR="00CA375F" w:rsidRDefault="00CA375F" w:rsidP="00207CD5">
      <w:pPr>
        <w:spacing w:line="240" w:lineRule="auto"/>
      </w:pPr>
      <w:r>
        <w:t xml:space="preserve"> </w:t>
      </w:r>
      <w:r>
        <w:sym w:font="Symbol" w:char="F0B7"/>
      </w:r>
      <w:r>
        <w:t xml:space="preserve"> making sure our response takes the needs of the person experiencing abuse, any </w:t>
      </w:r>
      <w:r w:rsidR="005D6074">
        <w:t>bystanders,</w:t>
      </w:r>
      <w:r>
        <w:t xml:space="preserve"> and our organisation </w:t>
      </w:r>
      <w:r w:rsidR="005C6A3B">
        <w:t>into</w:t>
      </w:r>
      <w:r>
        <w:t xml:space="preserve"> </w:t>
      </w:r>
      <w:r w:rsidR="00CB4600">
        <w:t>account.</w:t>
      </w:r>
    </w:p>
    <w:p w14:paraId="715EE37E" w14:textId="527882DF" w:rsidR="00CA375F" w:rsidRDefault="00CA375F" w:rsidP="00207CD5">
      <w:pPr>
        <w:spacing w:line="240" w:lineRule="auto"/>
      </w:pPr>
      <w:r>
        <w:t xml:space="preserve"> </w:t>
      </w:r>
      <w:r>
        <w:sym w:font="Symbol" w:char="F0B7"/>
      </w:r>
      <w:r>
        <w:t xml:space="preserve"> reviewing the plan developed to address online abuse at regular intervals, to ensure that any problems have been resolved in the long term.</w:t>
      </w:r>
    </w:p>
    <w:p w14:paraId="0B75A1DA" w14:textId="77777777" w:rsidR="00D537F4" w:rsidRDefault="00D537F4" w:rsidP="00207CD5">
      <w:pPr>
        <w:spacing w:line="240" w:lineRule="auto"/>
      </w:pPr>
      <w:r w:rsidRPr="00D537F4">
        <w:rPr>
          <w:b/>
          <w:bCs/>
        </w:rPr>
        <w:t>Related policies and procedures</w:t>
      </w:r>
      <w:r>
        <w:t xml:space="preserve"> </w:t>
      </w:r>
    </w:p>
    <w:p w14:paraId="2CB16873" w14:textId="1E3D1BAA" w:rsidR="00D537F4" w:rsidRDefault="00D537F4" w:rsidP="00207CD5">
      <w:pPr>
        <w:spacing w:line="240" w:lineRule="auto"/>
      </w:pPr>
      <w:r>
        <w:t xml:space="preserve">This policy statement should be read alongside our organisational policies and procedures, including: </w:t>
      </w:r>
      <w:r>
        <w:sym w:font="Symbol" w:char="F0B7"/>
      </w:r>
      <w:r>
        <w:t xml:space="preserve"> </w:t>
      </w:r>
      <w:r w:rsidR="00EC438C">
        <w:t>S</w:t>
      </w:r>
      <w:r w:rsidR="00CB4600">
        <w:t>afeguarding</w:t>
      </w:r>
      <w:r w:rsidR="00EC438C">
        <w:t xml:space="preserve"> and child protection policy</w:t>
      </w:r>
      <w:r w:rsidR="00CB4600">
        <w:t>.</w:t>
      </w:r>
    </w:p>
    <w:p w14:paraId="1F23F27A" w14:textId="14F88066" w:rsidR="00D537F4" w:rsidRDefault="00D537F4" w:rsidP="00207CD5">
      <w:pPr>
        <w:spacing w:line="240" w:lineRule="auto"/>
      </w:pPr>
      <w:r>
        <w:t xml:space="preserve"> </w:t>
      </w:r>
      <w:r>
        <w:sym w:font="Symbol" w:char="F0B7"/>
      </w:r>
      <w:r>
        <w:t xml:space="preserve"> Procedures for responding to concerns about a child or young person’s wellbeing </w:t>
      </w:r>
    </w:p>
    <w:p w14:paraId="6EE376EF" w14:textId="361E3027" w:rsidR="00D537F4" w:rsidRDefault="00D537F4" w:rsidP="00207CD5">
      <w:pPr>
        <w:spacing w:line="240" w:lineRule="auto"/>
      </w:pPr>
      <w:r>
        <w:t xml:space="preserve"> </w:t>
      </w:r>
      <w:r>
        <w:sym w:font="Symbol" w:char="F0B7"/>
      </w:r>
      <w:r>
        <w:t xml:space="preserve"> Dealing with allegations of abuse made against a child or young </w:t>
      </w:r>
      <w:r w:rsidR="00CB4600">
        <w:t xml:space="preserve">person </w:t>
      </w:r>
    </w:p>
    <w:p w14:paraId="50395291" w14:textId="0F642553" w:rsidR="00C94A35" w:rsidRDefault="00D537F4" w:rsidP="00207CD5">
      <w:pPr>
        <w:spacing w:line="240" w:lineRule="auto"/>
      </w:pPr>
      <w:r>
        <w:t xml:space="preserve"> </w:t>
      </w:r>
      <w:r>
        <w:sym w:font="Symbol" w:char="F0B7"/>
      </w:r>
      <w:r>
        <w:t xml:space="preserve"> Managing allegations against staff and </w:t>
      </w:r>
      <w:r w:rsidR="00CB4600">
        <w:t xml:space="preserve">volunteers </w:t>
      </w:r>
    </w:p>
    <w:p w14:paraId="15CEF8A5" w14:textId="77777777" w:rsidR="00C94A35" w:rsidRDefault="00D537F4" w:rsidP="00207CD5">
      <w:pPr>
        <w:spacing w:line="240" w:lineRule="auto"/>
      </w:pPr>
      <w:r>
        <w:t xml:space="preserve"> </w:t>
      </w:r>
      <w:r>
        <w:sym w:font="Symbol" w:char="F0B7"/>
      </w:r>
      <w:r>
        <w:t xml:space="preserve"> Code of conduct for staff and volunteers</w:t>
      </w:r>
    </w:p>
    <w:p w14:paraId="7B901F20" w14:textId="77777777" w:rsidR="00C94A35" w:rsidRDefault="00D537F4" w:rsidP="00207CD5">
      <w:pPr>
        <w:spacing w:line="240" w:lineRule="auto"/>
      </w:pPr>
      <w:r>
        <w:t xml:space="preserve"> </w:t>
      </w:r>
      <w:r>
        <w:sym w:font="Symbol" w:char="F0B7"/>
      </w:r>
      <w:r>
        <w:t xml:space="preserve"> Anti-bullying policy and procedures</w:t>
      </w:r>
    </w:p>
    <w:p w14:paraId="7756B680" w14:textId="533BA5C9" w:rsidR="00633955" w:rsidRPr="00C94A35" w:rsidRDefault="00D537F4" w:rsidP="00207CD5">
      <w:pPr>
        <w:spacing w:line="240" w:lineRule="auto"/>
      </w:pPr>
      <w:r>
        <w:t xml:space="preserve"> </w:t>
      </w:r>
      <w:r>
        <w:sym w:font="Symbol" w:char="F0B7"/>
      </w:r>
      <w:r>
        <w:t xml:space="preserve"> Photography and image sharing guidance</w:t>
      </w:r>
      <w:r w:rsidR="00C94A35">
        <w:t xml:space="preserve"> </w:t>
      </w:r>
      <w:r w:rsidR="00EC438C">
        <w:t>(data protection policy)</w:t>
      </w:r>
    </w:p>
    <w:p w14:paraId="54A44FC6" w14:textId="17F69E94" w:rsidR="00633955" w:rsidRDefault="00633955" w:rsidP="00207CD5">
      <w:pPr>
        <w:spacing w:line="240" w:lineRule="auto"/>
      </w:pPr>
      <w:r>
        <w:lastRenderedPageBreak/>
        <w:t>This policy applies to all you</w:t>
      </w:r>
      <w:r w:rsidR="00EC438C">
        <w:t>ng people</w:t>
      </w:r>
      <w:r>
        <w:t>, their families and/</w:t>
      </w:r>
      <w:r w:rsidR="00EC438C">
        <w:t>carers</w:t>
      </w:r>
      <w:r>
        <w:t xml:space="preserve">, staff, volunteers, </w:t>
      </w:r>
    </w:p>
    <w:p w14:paraId="3E9541C3" w14:textId="77777777" w:rsidR="00633955" w:rsidRDefault="00633955" w:rsidP="00207CD5">
      <w:pPr>
        <w:spacing w:line="240" w:lineRule="auto"/>
      </w:pPr>
      <w:r>
        <w:t>Board Members, and members of the community.</w:t>
      </w:r>
    </w:p>
    <w:p w14:paraId="7F089FB7" w14:textId="6519934F" w:rsidR="00633955" w:rsidRDefault="00633955" w:rsidP="00207CD5">
      <w:pPr>
        <w:spacing w:line="240" w:lineRule="auto"/>
      </w:pPr>
      <w:r>
        <w:t xml:space="preserve">This policy applies to all </w:t>
      </w:r>
      <w:r w:rsidR="005870CA">
        <w:t>YPM</w:t>
      </w:r>
      <w:r>
        <w:t xml:space="preserve"> computers, gaming consoles or other devices that access the </w:t>
      </w:r>
    </w:p>
    <w:p w14:paraId="5C4DF60C" w14:textId="22ED6E66" w:rsidR="00633955" w:rsidRDefault="00633955" w:rsidP="00207CD5">
      <w:pPr>
        <w:spacing w:line="240" w:lineRule="auto"/>
      </w:pPr>
      <w:r>
        <w:t xml:space="preserve">internet, and </w:t>
      </w:r>
      <w:r w:rsidR="005870CA">
        <w:t>YPM</w:t>
      </w:r>
      <w:r>
        <w:t xml:space="preserve"> computer networks (including the </w:t>
      </w:r>
      <w:r w:rsidR="005870CA">
        <w:t>YPM</w:t>
      </w:r>
      <w:r>
        <w:t xml:space="preserve"> wireless network).  </w:t>
      </w:r>
    </w:p>
    <w:p w14:paraId="35E50639" w14:textId="77777777" w:rsidR="00633955" w:rsidRPr="005870CA" w:rsidRDefault="00633955" w:rsidP="00207CD5">
      <w:pPr>
        <w:spacing w:line="240" w:lineRule="auto"/>
        <w:rPr>
          <w:b/>
        </w:rPr>
      </w:pPr>
      <w:r w:rsidRPr="005870CA">
        <w:rPr>
          <w:b/>
        </w:rPr>
        <w:t>DEFINITIONS</w:t>
      </w:r>
    </w:p>
    <w:p w14:paraId="2E2C86B5" w14:textId="77777777" w:rsidR="00633955" w:rsidRPr="00A115DB" w:rsidRDefault="00633955" w:rsidP="00207CD5">
      <w:pPr>
        <w:spacing w:line="240" w:lineRule="auto"/>
        <w:rPr>
          <w:b/>
        </w:rPr>
      </w:pPr>
      <w:r w:rsidRPr="00A115DB">
        <w:rPr>
          <w:b/>
        </w:rPr>
        <w:t xml:space="preserve">Acceptable Use </w:t>
      </w:r>
    </w:p>
    <w:p w14:paraId="7D38AAF6" w14:textId="7D080E5A" w:rsidR="00633955" w:rsidRDefault="00CB4600" w:rsidP="00207CD5">
      <w:pPr>
        <w:spacing w:line="240" w:lineRule="auto"/>
      </w:pPr>
      <w:r>
        <w:t>YPM encourages</w:t>
      </w:r>
      <w:r w:rsidR="00633955">
        <w:t xml:space="preserve"> acceptable use of YPM computers, including:</w:t>
      </w:r>
    </w:p>
    <w:p w14:paraId="02039E13" w14:textId="49BA71E4" w:rsidR="00633955" w:rsidRDefault="00633955" w:rsidP="00207CD5">
      <w:pPr>
        <w:pStyle w:val="ListParagraph"/>
        <w:numPr>
          <w:ilvl w:val="0"/>
          <w:numId w:val="1"/>
        </w:numPr>
        <w:spacing w:line="240" w:lineRule="auto"/>
      </w:pPr>
      <w:r>
        <w:t xml:space="preserve">Using web browsers to obtain information from appropriate </w:t>
      </w:r>
      <w:r w:rsidR="00CB4600">
        <w:t>websites.</w:t>
      </w:r>
    </w:p>
    <w:p w14:paraId="5FD3F85F" w14:textId="6FA34CF6" w:rsidR="00633955" w:rsidRDefault="00633955" w:rsidP="00207CD5">
      <w:pPr>
        <w:pStyle w:val="ListParagraph"/>
        <w:numPr>
          <w:ilvl w:val="0"/>
          <w:numId w:val="1"/>
        </w:numPr>
        <w:spacing w:line="240" w:lineRule="auto"/>
      </w:pPr>
      <w:r>
        <w:t xml:space="preserve">Using e-mail for </w:t>
      </w:r>
      <w:r w:rsidR="00CB4600">
        <w:t>contacts.</w:t>
      </w:r>
    </w:p>
    <w:p w14:paraId="3E8FA64A" w14:textId="09B0F47B" w:rsidR="00633955" w:rsidRDefault="00633955" w:rsidP="00207CD5">
      <w:pPr>
        <w:pStyle w:val="ListParagraph"/>
        <w:numPr>
          <w:ilvl w:val="0"/>
          <w:numId w:val="1"/>
        </w:numPr>
        <w:spacing w:line="240" w:lineRule="auto"/>
      </w:pPr>
      <w:r>
        <w:t xml:space="preserve">Using the YPM computers and/or wireless network to access outside resources </w:t>
      </w:r>
      <w:r w:rsidR="00CB4600">
        <w:t>that</w:t>
      </w:r>
      <w:r>
        <w:t xml:space="preserve"> conform to this </w:t>
      </w:r>
      <w:r w:rsidR="00CB4600">
        <w:t>policy.</w:t>
      </w:r>
    </w:p>
    <w:p w14:paraId="27EB4804" w14:textId="28E01B1F" w:rsidR="00633955" w:rsidRDefault="00633955" w:rsidP="00207CD5">
      <w:pPr>
        <w:pStyle w:val="ListParagraph"/>
        <w:numPr>
          <w:ilvl w:val="0"/>
          <w:numId w:val="2"/>
        </w:numPr>
        <w:spacing w:line="240" w:lineRule="auto"/>
      </w:pPr>
      <w:r>
        <w:t xml:space="preserve">Using the network and internet in a manner that respects the rights and property of </w:t>
      </w:r>
      <w:r w:rsidR="00CB4600">
        <w:t>others.</w:t>
      </w:r>
    </w:p>
    <w:p w14:paraId="5E37D65B" w14:textId="352806CC" w:rsidR="00633955" w:rsidRDefault="00633955" w:rsidP="00207CD5">
      <w:pPr>
        <w:pStyle w:val="ListParagraph"/>
        <w:numPr>
          <w:ilvl w:val="0"/>
          <w:numId w:val="2"/>
        </w:numPr>
        <w:spacing w:line="240" w:lineRule="auto"/>
      </w:pPr>
      <w:r>
        <w:t xml:space="preserve">Keeping all private accounts and passwords confidential and inaccessible to </w:t>
      </w:r>
      <w:r w:rsidR="00CB4600">
        <w:t>others.</w:t>
      </w:r>
    </w:p>
    <w:p w14:paraId="407B4AAC" w14:textId="03920080" w:rsidR="00633955" w:rsidRDefault="00633955" w:rsidP="00207CD5">
      <w:pPr>
        <w:pStyle w:val="ListParagraph"/>
        <w:numPr>
          <w:ilvl w:val="0"/>
          <w:numId w:val="2"/>
        </w:numPr>
        <w:spacing w:line="240" w:lineRule="auto"/>
      </w:pPr>
      <w:r>
        <w:t xml:space="preserve">Showing responsibility by taking precautions to prevent the introduction of viruses </w:t>
      </w:r>
      <w:r w:rsidR="001A509E">
        <w:t>or malicious</w:t>
      </w:r>
      <w:r>
        <w:t xml:space="preserve"> software to the </w:t>
      </w:r>
      <w:r w:rsidR="00A115DB">
        <w:t>YPM</w:t>
      </w:r>
      <w:r>
        <w:t xml:space="preserve"> </w:t>
      </w:r>
      <w:r w:rsidR="00CB4600">
        <w:t>computers.</w:t>
      </w:r>
    </w:p>
    <w:p w14:paraId="2563D7F6" w14:textId="276777BB" w:rsidR="00633955" w:rsidRDefault="00633955" w:rsidP="00207CD5">
      <w:pPr>
        <w:pStyle w:val="ListParagraph"/>
        <w:numPr>
          <w:ilvl w:val="0"/>
          <w:numId w:val="3"/>
        </w:numPr>
        <w:spacing w:line="240" w:lineRule="auto"/>
      </w:pPr>
      <w:r>
        <w:t xml:space="preserve">Ensuring that all attachments opened are from a known and reputable source; </w:t>
      </w:r>
      <w:r w:rsidR="00393898">
        <w:t>and, backing</w:t>
      </w:r>
      <w:r>
        <w:t xml:space="preserve"> out of an accidentally encountered site that contains materials that violate the</w:t>
      </w:r>
      <w:r w:rsidR="00393898">
        <w:t xml:space="preserve"> </w:t>
      </w:r>
      <w:r>
        <w:t xml:space="preserve">rules of acceptable use, and notifying a supervising staff or volunteer of the </w:t>
      </w:r>
      <w:r w:rsidR="00393898">
        <w:t>occurrence immediately</w:t>
      </w:r>
      <w:r>
        <w:t>.</w:t>
      </w:r>
    </w:p>
    <w:p w14:paraId="0260BC7B" w14:textId="77777777" w:rsidR="00633955" w:rsidRPr="00A115DB" w:rsidRDefault="00633955" w:rsidP="00207CD5">
      <w:pPr>
        <w:spacing w:line="240" w:lineRule="auto"/>
        <w:rPr>
          <w:b/>
        </w:rPr>
      </w:pPr>
      <w:r w:rsidRPr="00A115DB">
        <w:rPr>
          <w:b/>
        </w:rPr>
        <w:t>Unacceptable Use</w:t>
      </w:r>
    </w:p>
    <w:p w14:paraId="21D1C533" w14:textId="59CA2DBE" w:rsidR="00633955" w:rsidRDefault="00633955" w:rsidP="00207CD5">
      <w:pPr>
        <w:spacing w:line="240" w:lineRule="auto"/>
      </w:pPr>
      <w:r>
        <w:t xml:space="preserve">Users must not use the </w:t>
      </w:r>
      <w:r w:rsidR="00A115DB">
        <w:t>YPM</w:t>
      </w:r>
      <w:r>
        <w:t xml:space="preserve"> computers or wireless networks in any manner that </w:t>
      </w:r>
      <w:r w:rsidR="00CB4600">
        <w:t>constitutes</w:t>
      </w:r>
      <w:r w:rsidR="00393898">
        <w:t xml:space="preserve"> </w:t>
      </w:r>
      <w:r>
        <w:t>an inappropriate or unacceptable use. Examples of unacceptable use include:</w:t>
      </w:r>
    </w:p>
    <w:p w14:paraId="0786FAD7" w14:textId="097067FB" w:rsidR="00633955" w:rsidRDefault="00633955" w:rsidP="00207CD5">
      <w:pPr>
        <w:pStyle w:val="ListParagraph"/>
        <w:numPr>
          <w:ilvl w:val="0"/>
          <w:numId w:val="3"/>
        </w:numPr>
        <w:spacing w:line="240" w:lineRule="auto"/>
      </w:pPr>
      <w:r>
        <w:t xml:space="preserve">Using the internet for purposes that are illegal, unethical, or harmful to </w:t>
      </w:r>
      <w:r w:rsidR="00CB4600">
        <w:t>YPM.</w:t>
      </w:r>
    </w:p>
    <w:p w14:paraId="6051BE41" w14:textId="2325F0C3" w:rsidR="00633955" w:rsidRDefault="00633955" w:rsidP="00207CD5">
      <w:pPr>
        <w:pStyle w:val="ListParagraph"/>
        <w:numPr>
          <w:ilvl w:val="0"/>
          <w:numId w:val="3"/>
        </w:numPr>
        <w:spacing w:line="240" w:lineRule="auto"/>
      </w:pPr>
      <w:r>
        <w:t>Engaging in cyber-</w:t>
      </w:r>
      <w:r w:rsidR="00CB4600">
        <w:t>bullying.</w:t>
      </w:r>
    </w:p>
    <w:p w14:paraId="3AFCADA3" w14:textId="30460ED7" w:rsidR="00633955" w:rsidRDefault="00633955" w:rsidP="00207CD5">
      <w:pPr>
        <w:pStyle w:val="ListParagraph"/>
        <w:numPr>
          <w:ilvl w:val="0"/>
          <w:numId w:val="3"/>
        </w:numPr>
        <w:spacing w:line="240" w:lineRule="auto"/>
      </w:pPr>
      <w:r>
        <w:t xml:space="preserve">Sending or forwarding chain or spam </w:t>
      </w:r>
      <w:r w:rsidR="00CB4600">
        <w:t>e-mail.</w:t>
      </w:r>
      <w:r>
        <w:t xml:space="preserve"> </w:t>
      </w:r>
    </w:p>
    <w:p w14:paraId="0A9E20E2" w14:textId="7204B2D3" w:rsidR="00633955" w:rsidRDefault="00633955" w:rsidP="00207CD5">
      <w:pPr>
        <w:pStyle w:val="ListParagraph"/>
        <w:numPr>
          <w:ilvl w:val="0"/>
          <w:numId w:val="3"/>
        </w:numPr>
        <w:spacing w:line="240" w:lineRule="auto"/>
      </w:pPr>
      <w:r>
        <w:t xml:space="preserve">Transmitting any content that is illegal, offensive, harassing, or </w:t>
      </w:r>
      <w:r w:rsidR="00CB4600">
        <w:t>fraudulent.</w:t>
      </w:r>
    </w:p>
    <w:p w14:paraId="6F602955" w14:textId="37F813EE" w:rsidR="00633955" w:rsidRDefault="00633955" w:rsidP="00207CD5">
      <w:pPr>
        <w:pStyle w:val="ListParagraph"/>
        <w:numPr>
          <w:ilvl w:val="0"/>
          <w:numId w:val="3"/>
        </w:numPr>
        <w:spacing w:line="240" w:lineRule="auto"/>
      </w:pPr>
      <w:r>
        <w:t xml:space="preserve">Doing harm to other users’ </w:t>
      </w:r>
      <w:r w:rsidR="00CB4600">
        <w:t>files.</w:t>
      </w:r>
    </w:p>
    <w:p w14:paraId="4C203E1B" w14:textId="5DF0E11F" w:rsidR="00633955" w:rsidRDefault="00633955" w:rsidP="00207CD5">
      <w:pPr>
        <w:pStyle w:val="ListParagraph"/>
        <w:numPr>
          <w:ilvl w:val="0"/>
          <w:numId w:val="3"/>
        </w:numPr>
        <w:spacing w:line="240" w:lineRule="auto"/>
      </w:pPr>
      <w:r>
        <w:t xml:space="preserve">Downloading any files (including games) without prior approval of the </w:t>
      </w:r>
      <w:r w:rsidR="00A115DB">
        <w:t>manager.</w:t>
      </w:r>
    </w:p>
    <w:p w14:paraId="4532C9F0" w14:textId="6E6B127D" w:rsidR="00633955" w:rsidRDefault="00633955" w:rsidP="00207CD5">
      <w:pPr>
        <w:pStyle w:val="ListParagraph"/>
        <w:numPr>
          <w:ilvl w:val="0"/>
          <w:numId w:val="3"/>
        </w:numPr>
        <w:spacing w:line="240" w:lineRule="auto"/>
      </w:pPr>
      <w:r>
        <w:t>Interfering with, or doing harm to, the operation of the computer and/or network by</w:t>
      </w:r>
      <w:r w:rsidR="00D44125">
        <w:t xml:space="preserve"> </w:t>
      </w:r>
      <w:r>
        <w:t>installing illegal software, shareware, or freeware; and,</w:t>
      </w:r>
    </w:p>
    <w:p w14:paraId="4879CB50" w14:textId="7177DC72" w:rsidR="00633955" w:rsidRDefault="00633955" w:rsidP="00207CD5">
      <w:pPr>
        <w:pStyle w:val="ListParagraph"/>
        <w:numPr>
          <w:ilvl w:val="0"/>
          <w:numId w:val="4"/>
        </w:numPr>
        <w:spacing w:line="240" w:lineRule="auto"/>
      </w:pPr>
      <w:r>
        <w:t>Posting derogatory comments or images on social networking sites such as Facebook.</w:t>
      </w:r>
    </w:p>
    <w:p w14:paraId="03798EB6" w14:textId="77777777" w:rsidR="00633955" w:rsidRPr="00950E71" w:rsidRDefault="00633955" w:rsidP="00207CD5">
      <w:pPr>
        <w:spacing w:line="240" w:lineRule="auto"/>
        <w:rPr>
          <w:b/>
        </w:rPr>
      </w:pPr>
      <w:r w:rsidRPr="00950E71">
        <w:rPr>
          <w:b/>
        </w:rPr>
        <w:t>POLICY STATEMENT</w:t>
      </w:r>
    </w:p>
    <w:p w14:paraId="3DF6DDDD" w14:textId="30C22191" w:rsidR="00633955" w:rsidRDefault="00633955" w:rsidP="00207CD5">
      <w:pPr>
        <w:spacing w:line="240" w:lineRule="auto"/>
      </w:pPr>
      <w:r>
        <w:t xml:space="preserve">The use of </w:t>
      </w:r>
      <w:r w:rsidR="00950E71">
        <w:t xml:space="preserve">YPM </w:t>
      </w:r>
      <w:r>
        <w:t xml:space="preserve">computers and computer networks is a privilege and is subject to the terms of this policy. All persons who contravene this policy by engaging in unacceptable use of </w:t>
      </w:r>
      <w:r w:rsidR="00950E71">
        <w:t>YPM</w:t>
      </w:r>
      <w:r w:rsidR="001A509E">
        <w:t xml:space="preserve"> </w:t>
      </w:r>
      <w:r>
        <w:t xml:space="preserve">computers and/or the wireless network may lose this privilege and be subject to </w:t>
      </w:r>
      <w:r w:rsidR="00CB4600">
        <w:t>additional</w:t>
      </w:r>
      <w:r w:rsidR="001A509E">
        <w:t xml:space="preserve"> </w:t>
      </w:r>
      <w:r>
        <w:t>consequences.</w:t>
      </w:r>
    </w:p>
    <w:p w14:paraId="21B58ADE" w14:textId="77777777" w:rsidR="00633955" w:rsidRPr="00950E71" w:rsidRDefault="00633955" w:rsidP="00207CD5">
      <w:pPr>
        <w:spacing w:line="240" w:lineRule="auto"/>
        <w:rPr>
          <w:b/>
        </w:rPr>
      </w:pPr>
      <w:r w:rsidRPr="00950E71">
        <w:rPr>
          <w:b/>
        </w:rPr>
        <w:t>PROCEDURES</w:t>
      </w:r>
    </w:p>
    <w:p w14:paraId="621B4763" w14:textId="3BDA4187" w:rsidR="00633955" w:rsidRDefault="00633955" w:rsidP="00207CD5">
      <w:pPr>
        <w:spacing w:line="240" w:lineRule="auto"/>
      </w:pPr>
      <w:r>
        <w:t xml:space="preserve">1.  When a youth, staff, volunteer, Board member, or member of the community believes that this policy has been </w:t>
      </w:r>
      <w:r w:rsidR="00CB4600">
        <w:t>contravened;</w:t>
      </w:r>
      <w:r>
        <w:t xml:space="preserve"> they should notify the</w:t>
      </w:r>
      <w:r w:rsidR="00950E71">
        <w:t xml:space="preserve"> manager</w:t>
      </w:r>
      <w:r>
        <w:t>. The</w:t>
      </w:r>
      <w:r w:rsidR="00950E71">
        <w:t xml:space="preserve"> manager</w:t>
      </w:r>
      <w:r>
        <w:t xml:space="preserve"> will immediately undertake an investigation of the allegations. During the investigation, the computer and computer network privileges for the individual in question may be suspended by the </w:t>
      </w:r>
      <w:r w:rsidR="00950E71">
        <w:t>manager</w:t>
      </w:r>
      <w:r>
        <w:t xml:space="preserve">, at their discretion. </w:t>
      </w:r>
      <w:r w:rsidR="001A509E">
        <w:t xml:space="preserve">Our security filtering will be checked and our IT team will be advised to work to fix any issues. </w:t>
      </w:r>
    </w:p>
    <w:p w14:paraId="4B8E9E05" w14:textId="460DE2D4" w:rsidR="00633955" w:rsidRDefault="00633955" w:rsidP="00207CD5">
      <w:pPr>
        <w:spacing w:line="240" w:lineRule="auto"/>
      </w:pPr>
      <w:r>
        <w:lastRenderedPageBreak/>
        <w:t xml:space="preserve">2.  If the </w:t>
      </w:r>
      <w:r w:rsidR="00950E71">
        <w:t>manager</w:t>
      </w:r>
      <w:r>
        <w:t xml:space="preserve"> is directly or indirectly involved in the allegations, the matter will </w:t>
      </w:r>
    </w:p>
    <w:p w14:paraId="395105BA" w14:textId="77777777" w:rsidR="00633955" w:rsidRDefault="00633955" w:rsidP="00207CD5">
      <w:pPr>
        <w:spacing w:line="240" w:lineRule="auto"/>
      </w:pPr>
      <w:r>
        <w:t>be directed to the Board of Directors, who will conduct the investigation.</w:t>
      </w:r>
    </w:p>
    <w:p w14:paraId="7455773A" w14:textId="77777777" w:rsidR="00633955" w:rsidRDefault="00633955" w:rsidP="00207CD5">
      <w:pPr>
        <w:spacing w:line="240" w:lineRule="auto"/>
      </w:pPr>
      <w:r>
        <w:t xml:space="preserve">3.  Following the investigation of the allegation, the Executive Director (or Board appointed </w:t>
      </w:r>
    </w:p>
    <w:p w14:paraId="0DCBD0ED" w14:textId="77777777" w:rsidR="00633955" w:rsidRDefault="00633955" w:rsidP="00207CD5">
      <w:pPr>
        <w:spacing w:line="240" w:lineRule="auto"/>
      </w:pPr>
      <w:r>
        <w:t xml:space="preserve">investigator, should the allegations implicate the Executive Director) shall provide a report, </w:t>
      </w:r>
    </w:p>
    <w:p w14:paraId="5F1ADA74" w14:textId="77777777" w:rsidR="00633955" w:rsidRDefault="00633955" w:rsidP="00207CD5">
      <w:pPr>
        <w:spacing w:line="240" w:lineRule="auto"/>
      </w:pPr>
      <w:r>
        <w:t xml:space="preserve">including a recommendation for action, to the Board of Directors within five business days </w:t>
      </w:r>
    </w:p>
    <w:p w14:paraId="243B837C" w14:textId="0D0DE2A9" w:rsidR="00633955" w:rsidRDefault="00633955" w:rsidP="00207CD5">
      <w:pPr>
        <w:spacing w:line="240" w:lineRule="auto"/>
      </w:pPr>
      <w:r>
        <w:t xml:space="preserve">of the </w:t>
      </w:r>
      <w:r w:rsidR="00950E71">
        <w:t>YPM</w:t>
      </w:r>
      <w:r>
        <w:t xml:space="preserve"> becoming aware of the allegation.</w:t>
      </w:r>
    </w:p>
    <w:p w14:paraId="1A3002BE" w14:textId="77777777" w:rsidR="00633955" w:rsidRDefault="00633955" w:rsidP="00207CD5">
      <w:pPr>
        <w:spacing w:line="240" w:lineRule="auto"/>
      </w:pPr>
      <w:r>
        <w:t xml:space="preserve">4.  The Board of Directors will review the report and recommendations within five business </w:t>
      </w:r>
    </w:p>
    <w:p w14:paraId="3EE5EC92" w14:textId="77777777" w:rsidR="00633955" w:rsidRDefault="00633955" w:rsidP="00207CD5">
      <w:pPr>
        <w:spacing w:line="240" w:lineRule="auto"/>
      </w:pPr>
      <w:r>
        <w:t>days and take any actions deemed appropriate, which may include:</w:t>
      </w:r>
    </w:p>
    <w:p w14:paraId="15B163B3" w14:textId="6560E656" w:rsidR="00633955" w:rsidRDefault="00633955" w:rsidP="00207CD5">
      <w:pPr>
        <w:pStyle w:val="ListParagraph"/>
        <w:numPr>
          <w:ilvl w:val="0"/>
          <w:numId w:val="4"/>
        </w:numPr>
        <w:spacing w:line="240" w:lineRule="auto"/>
      </w:pPr>
      <w:r>
        <w:t xml:space="preserve">Loss of computer use and access to the computer </w:t>
      </w:r>
      <w:r w:rsidR="00CB4600">
        <w:t>network.</w:t>
      </w:r>
    </w:p>
    <w:p w14:paraId="22A72217" w14:textId="1AB6564A" w:rsidR="00633955" w:rsidRDefault="00633955" w:rsidP="00207CD5">
      <w:pPr>
        <w:pStyle w:val="ListParagraph"/>
        <w:numPr>
          <w:ilvl w:val="0"/>
          <w:numId w:val="4"/>
        </w:numPr>
        <w:spacing w:line="240" w:lineRule="auto"/>
      </w:pPr>
      <w:r>
        <w:t xml:space="preserve">Suspension from the </w:t>
      </w:r>
      <w:r w:rsidR="00CB4600">
        <w:t>YPM.</w:t>
      </w:r>
    </w:p>
    <w:p w14:paraId="00D384EE" w14:textId="4D9A5B72" w:rsidR="00633955" w:rsidRDefault="00633955" w:rsidP="00207CD5">
      <w:pPr>
        <w:pStyle w:val="ListParagraph"/>
        <w:numPr>
          <w:ilvl w:val="0"/>
          <w:numId w:val="5"/>
        </w:numPr>
        <w:spacing w:line="240" w:lineRule="auto"/>
      </w:pPr>
      <w:r>
        <w:t>The involvement of the police and/or other authorities or agencies.</w:t>
      </w:r>
    </w:p>
    <w:p w14:paraId="4D9F5742" w14:textId="77777777" w:rsidR="00633955" w:rsidRDefault="00633955" w:rsidP="00207CD5">
      <w:pPr>
        <w:spacing w:line="240" w:lineRule="auto"/>
      </w:pPr>
      <w:r>
        <w:t xml:space="preserve">5.  The individual who raised the allegation will be notified in writing, within five days of the </w:t>
      </w:r>
    </w:p>
    <w:p w14:paraId="74E34CAD" w14:textId="77777777" w:rsidR="00633955" w:rsidRDefault="00633955" w:rsidP="00207CD5">
      <w:pPr>
        <w:spacing w:line="240" w:lineRule="auto"/>
      </w:pPr>
      <w:r>
        <w:t xml:space="preserve">Board’s decision, of the outcome of the investigation and any actions taken by the Board of </w:t>
      </w:r>
    </w:p>
    <w:p w14:paraId="4F017C03" w14:textId="74358827" w:rsidR="00633955" w:rsidRDefault="00633955" w:rsidP="00207CD5">
      <w:pPr>
        <w:spacing w:line="240" w:lineRule="auto"/>
      </w:pPr>
      <w:r>
        <w:t>Directors.</w:t>
      </w:r>
    </w:p>
    <w:p w14:paraId="44B531E9" w14:textId="7648874A" w:rsidR="00950E71" w:rsidRDefault="00950E71" w:rsidP="00207CD5">
      <w:pPr>
        <w:spacing w:line="240" w:lineRule="auto"/>
      </w:pPr>
    </w:p>
    <w:p w14:paraId="577B254E" w14:textId="02859FEF" w:rsidR="00950E71" w:rsidRDefault="00950E71" w:rsidP="00207CD5">
      <w:pPr>
        <w:spacing w:line="240" w:lineRule="auto"/>
      </w:pPr>
      <w:r>
        <w:t>REVIEW</w:t>
      </w:r>
      <w:r w:rsidR="00C94A35">
        <w:t xml:space="preserve">ED </w:t>
      </w:r>
      <w:r w:rsidR="005C6A3B">
        <w:t>January 202</w:t>
      </w:r>
      <w:r w:rsidR="00D5734B">
        <w:t>6</w:t>
      </w:r>
    </w:p>
    <w:sectPr w:rsidR="00950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7486"/>
    <w:multiLevelType w:val="hybridMultilevel"/>
    <w:tmpl w:val="0CCC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341DD"/>
    <w:multiLevelType w:val="hybridMultilevel"/>
    <w:tmpl w:val="0522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023A9"/>
    <w:multiLevelType w:val="hybridMultilevel"/>
    <w:tmpl w:val="7918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C4F7E"/>
    <w:multiLevelType w:val="hybridMultilevel"/>
    <w:tmpl w:val="96FE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355E6D"/>
    <w:multiLevelType w:val="hybridMultilevel"/>
    <w:tmpl w:val="BEAC66C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4C842D21"/>
    <w:multiLevelType w:val="hybridMultilevel"/>
    <w:tmpl w:val="18889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A3D07"/>
    <w:multiLevelType w:val="hybridMultilevel"/>
    <w:tmpl w:val="FE20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00172B"/>
    <w:multiLevelType w:val="hybridMultilevel"/>
    <w:tmpl w:val="365E2F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6E3242A0"/>
    <w:multiLevelType w:val="hybridMultilevel"/>
    <w:tmpl w:val="008E98F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9" w15:restartNumberingAfterBreak="0">
    <w:nsid w:val="75121292"/>
    <w:multiLevelType w:val="hybridMultilevel"/>
    <w:tmpl w:val="450E8D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A431D65"/>
    <w:multiLevelType w:val="hybridMultilevel"/>
    <w:tmpl w:val="DDD8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BD3C5B"/>
    <w:multiLevelType w:val="hybridMultilevel"/>
    <w:tmpl w:val="5DB8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233020">
    <w:abstractNumId w:val="7"/>
  </w:num>
  <w:num w:numId="2" w16cid:durableId="1046485044">
    <w:abstractNumId w:val="8"/>
  </w:num>
  <w:num w:numId="3" w16cid:durableId="961958123">
    <w:abstractNumId w:val="4"/>
  </w:num>
  <w:num w:numId="4" w16cid:durableId="1908568597">
    <w:abstractNumId w:val="2"/>
  </w:num>
  <w:num w:numId="5" w16cid:durableId="981231572">
    <w:abstractNumId w:val="9"/>
  </w:num>
  <w:num w:numId="6" w16cid:durableId="1958874903">
    <w:abstractNumId w:val="5"/>
  </w:num>
  <w:num w:numId="7" w16cid:durableId="1409497831">
    <w:abstractNumId w:val="11"/>
  </w:num>
  <w:num w:numId="8" w16cid:durableId="1496187633">
    <w:abstractNumId w:val="0"/>
  </w:num>
  <w:num w:numId="9" w16cid:durableId="2003699658">
    <w:abstractNumId w:val="1"/>
  </w:num>
  <w:num w:numId="10" w16cid:durableId="767502266">
    <w:abstractNumId w:val="6"/>
  </w:num>
  <w:num w:numId="11" w16cid:durableId="2084831578">
    <w:abstractNumId w:val="10"/>
  </w:num>
  <w:num w:numId="12" w16cid:durableId="1291664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55"/>
    <w:rsid w:val="0003638F"/>
    <w:rsid w:val="00183077"/>
    <w:rsid w:val="001A509E"/>
    <w:rsid w:val="00207CD5"/>
    <w:rsid w:val="00230AA9"/>
    <w:rsid w:val="002456A9"/>
    <w:rsid w:val="00356D1C"/>
    <w:rsid w:val="00393898"/>
    <w:rsid w:val="003B522C"/>
    <w:rsid w:val="004C0916"/>
    <w:rsid w:val="005870CA"/>
    <w:rsid w:val="005C6A3B"/>
    <w:rsid w:val="005D6074"/>
    <w:rsid w:val="00633955"/>
    <w:rsid w:val="00950E71"/>
    <w:rsid w:val="00A115DB"/>
    <w:rsid w:val="00A375A2"/>
    <w:rsid w:val="00AD5C58"/>
    <w:rsid w:val="00B6609D"/>
    <w:rsid w:val="00C94A35"/>
    <w:rsid w:val="00CA375F"/>
    <w:rsid w:val="00CB4600"/>
    <w:rsid w:val="00D41ADC"/>
    <w:rsid w:val="00D44125"/>
    <w:rsid w:val="00D44938"/>
    <w:rsid w:val="00D537F4"/>
    <w:rsid w:val="00D5734B"/>
    <w:rsid w:val="00EC4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3092593"/>
  <w15:chartTrackingRefBased/>
  <w15:docId w15:val="{295E20AF-DC33-4B29-BEEB-6EEF14F0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ypm.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pm.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1341</Words>
  <Characters>7607</Characters>
  <Application>Microsoft Office Word</Application>
  <DocSecurity>0</DocSecurity>
  <Lines>138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Manders</dc:creator>
  <cp:keywords/>
  <dc:description/>
  <cp:lastModifiedBy>Sarah Housley-Stott</cp:lastModifiedBy>
  <cp:revision>13</cp:revision>
  <cp:lastPrinted>2024-04-05T12:23:00Z</cp:lastPrinted>
  <dcterms:created xsi:type="dcterms:W3CDTF">2019-01-30T12:04:00Z</dcterms:created>
  <dcterms:modified xsi:type="dcterms:W3CDTF">2026-01-12T12:39:00Z</dcterms:modified>
</cp:coreProperties>
</file>